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FCD8" w14:textId="77777777" w:rsidR="00000000" w:rsidRDefault="00C56F15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POETIC PATTERNS AND TRADITIONS</w:t>
      </w:r>
    </w:p>
    <w:p w14:paraId="4356D265" w14:textId="77777777" w:rsidR="00000000" w:rsidRDefault="00C56F15">
      <w:pPr>
        <w:jc w:val="center"/>
        <w:rPr>
          <w:b/>
          <w:bCs/>
          <w:sz w:val="28"/>
          <w:szCs w:val="28"/>
        </w:rPr>
      </w:pPr>
    </w:p>
    <w:p w14:paraId="74D2440E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THREE LINE STANZAS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(TERCETS)</w:t>
      </w:r>
      <w:r>
        <w:rPr>
          <w:sz w:val="24"/>
          <w:szCs w:val="24"/>
        </w:rPr>
        <w:t xml:space="preserve"> - open content; meter may vary though usually </w:t>
      </w:r>
      <w:r>
        <w:rPr>
          <w:sz w:val="24"/>
          <w:szCs w:val="24"/>
        </w:rPr>
        <w:t>matching; end-line rhyme scheme; no maximum number of stanzas (EX. p.303)</w:t>
      </w:r>
    </w:p>
    <w:p w14:paraId="4189C559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64AF56" w14:textId="77777777" w:rsidR="00000000" w:rsidRDefault="00C56F15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TRIPLET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AAA / BBB / CCC/ etc.</w:t>
      </w:r>
    </w:p>
    <w:p w14:paraId="7AA7656F" w14:textId="77777777" w:rsidR="00000000" w:rsidRDefault="00C56F1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TERZA RIMA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ABA / BCB / CDC/ etc. </w:t>
      </w:r>
    </w:p>
    <w:p w14:paraId="02EB4272" w14:textId="77777777" w:rsidR="00000000" w:rsidRDefault="00C56F15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14:paraId="1660D147" w14:textId="77777777" w:rsidR="00000000" w:rsidRDefault="00C56F15">
      <w:pPr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</w:p>
    <w:p w14:paraId="1B495DAD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SHAKESPEAREAN SONNET - </w:t>
      </w:r>
      <w:r>
        <w:rPr>
          <w:sz w:val="24"/>
          <w:szCs w:val="24"/>
        </w:rPr>
        <w:t>Renaissance form entailing 3 quatrains (12 lines) plus a final couplet; rhyme scheme</w:t>
      </w:r>
      <w:r>
        <w:rPr>
          <w:sz w:val="24"/>
          <w:szCs w:val="24"/>
        </w:rPr>
        <w:t xml:space="preserve"> follows a b,a,b,c,d,c,d e,f,e,g with g,g in final couplet. (Ex. p.309)</w:t>
      </w:r>
    </w:p>
    <w:p w14:paraId="689B67E6" w14:textId="77777777" w:rsidR="00000000" w:rsidRDefault="00C56F15">
      <w:pPr>
        <w:rPr>
          <w:sz w:val="24"/>
          <w:szCs w:val="24"/>
        </w:rPr>
      </w:pPr>
    </w:p>
    <w:p w14:paraId="2CEDC948" w14:textId="77777777" w:rsidR="00000000" w:rsidRDefault="00C56F15">
      <w:pPr>
        <w:rPr>
          <w:sz w:val="24"/>
          <w:szCs w:val="24"/>
        </w:rPr>
      </w:pPr>
    </w:p>
    <w:p w14:paraId="394FAA1F" w14:textId="77777777" w:rsidR="00000000" w:rsidRDefault="00C56F15">
      <w:pPr>
        <w:rPr>
          <w:sz w:val="24"/>
          <w:szCs w:val="24"/>
        </w:rPr>
      </w:pPr>
      <w:r>
        <w:rPr>
          <w:b/>
          <w:bCs/>
          <w:sz w:val="28"/>
          <w:szCs w:val="28"/>
        </w:rPr>
        <w:t>CINQUAIN:</w:t>
      </w:r>
      <w:r>
        <w:rPr>
          <w:sz w:val="24"/>
          <w:szCs w:val="24"/>
        </w:rPr>
        <w:t xml:space="preserve"> American in nature, this 5-line poems defines its structure by line.</w:t>
      </w:r>
    </w:p>
    <w:p w14:paraId="403E2E5E" w14:textId="77777777" w:rsidR="00000000" w:rsidRDefault="00C56F15">
      <w:pPr>
        <w:rPr>
          <w:sz w:val="24"/>
          <w:szCs w:val="24"/>
        </w:rPr>
      </w:pPr>
    </w:p>
    <w:p w14:paraId="2C85B473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1 - 2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 now</w:t>
      </w:r>
    </w:p>
    <w:p w14:paraId="206873A0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2 - 4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Out of the strange </w:t>
      </w:r>
    </w:p>
    <w:p w14:paraId="62287E6A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3 - 6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>till dusk . . . as strange, as still . . .</w:t>
      </w:r>
    </w:p>
    <w:p w14:paraId="468698AD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4 - 8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white moth flew.  Why am I grown</w:t>
      </w:r>
    </w:p>
    <w:p w14:paraId="349BFB77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Line 5 - 2 syllables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cold?</w:t>
      </w:r>
    </w:p>
    <w:p w14:paraId="5F0ADD2B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Adelaide Crapsey</w:t>
      </w:r>
    </w:p>
    <w:p w14:paraId="3ED3ABC3" w14:textId="77777777" w:rsidR="00000000" w:rsidRDefault="00C56F15">
      <w:pPr>
        <w:rPr>
          <w:sz w:val="24"/>
          <w:szCs w:val="24"/>
        </w:rPr>
      </w:pPr>
    </w:p>
    <w:p w14:paraId="59713C51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TANKA:</w:t>
      </w:r>
      <w:r>
        <w:rPr>
          <w:sz w:val="24"/>
          <w:szCs w:val="24"/>
        </w:rPr>
        <w:t xml:space="preserve"> This ancient Japanese form is a 31-syllable poem and similar to the cinquain in its fiv</w:t>
      </w:r>
      <w:r>
        <w:rPr>
          <w:sz w:val="24"/>
          <w:szCs w:val="24"/>
        </w:rPr>
        <w:t>e lines with defined syllabication per line.</w:t>
      </w:r>
    </w:p>
    <w:p w14:paraId="6823DF84" w14:textId="77777777" w:rsidR="00000000" w:rsidRDefault="00C56F15">
      <w:pPr>
        <w:rPr>
          <w:sz w:val="24"/>
          <w:szCs w:val="24"/>
        </w:rPr>
      </w:pPr>
    </w:p>
    <w:p w14:paraId="4342C0F7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1 - 5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Lying here alone,</w:t>
      </w:r>
    </w:p>
    <w:p w14:paraId="72F1A0CA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2 - 7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lost in longings for you</w:t>
      </w:r>
    </w:p>
    <w:p w14:paraId="3AB25627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3 - 5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forget to comb</w:t>
      </w:r>
    </w:p>
    <w:p w14:paraId="669FD7E1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4 - 7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 tangles tresses - oh for</w:t>
      </w:r>
    </w:p>
    <w:p w14:paraId="1D29B80B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  <w:t>Line 5 - 7 syllables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hand to caress them smooth!</w:t>
      </w:r>
    </w:p>
    <w:p w14:paraId="648647A6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Lady Izumi Shikibu</w:t>
      </w:r>
    </w:p>
    <w:p w14:paraId="0E779A5A" w14:textId="77777777" w:rsidR="00000000" w:rsidRDefault="00C56F15">
      <w:pPr>
        <w:rPr>
          <w:sz w:val="24"/>
          <w:szCs w:val="24"/>
        </w:rPr>
      </w:pPr>
    </w:p>
    <w:p w14:paraId="1D692984" w14:textId="77777777" w:rsidR="00000000" w:rsidRDefault="00C56F15">
      <w:pPr>
        <w:spacing w:line="360" w:lineRule="auto"/>
        <w:rPr>
          <w:b/>
          <w:bCs/>
          <w:sz w:val="28"/>
          <w:szCs w:val="28"/>
        </w:rPr>
      </w:pPr>
    </w:p>
    <w:p w14:paraId="666A76FB" w14:textId="77777777" w:rsidR="00000000" w:rsidRDefault="00C56F15">
      <w:pPr>
        <w:spacing w:line="360" w:lineRule="auto"/>
        <w:rPr>
          <w:b/>
          <w:bCs/>
          <w:sz w:val="28"/>
          <w:szCs w:val="28"/>
        </w:rPr>
      </w:pPr>
    </w:p>
    <w:p w14:paraId="1D6366B5" w14:textId="77777777" w:rsidR="00000000" w:rsidRDefault="00C56F15">
      <w:pPr>
        <w:spacing w:line="360" w:lineRule="auto"/>
        <w:rPr>
          <w:b/>
          <w:bCs/>
          <w:sz w:val="28"/>
          <w:szCs w:val="28"/>
        </w:rPr>
      </w:pPr>
    </w:p>
    <w:p w14:paraId="0967FA56" w14:textId="77777777" w:rsidR="00000000" w:rsidRDefault="00C56F15">
      <w:pPr>
        <w:spacing w:line="360" w:lineRule="auto"/>
        <w:rPr>
          <w:b/>
          <w:bCs/>
          <w:sz w:val="28"/>
          <w:szCs w:val="28"/>
        </w:rPr>
      </w:pPr>
    </w:p>
    <w:p w14:paraId="74FB5AC7" w14:textId="77777777" w:rsidR="00000000" w:rsidRDefault="00C56F15">
      <w:pPr>
        <w:spacing w:line="360" w:lineRule="auto"/>
        <w:rPr>
          <w:b/>
          <w:bCs/>
          <w:sz w:val="28"/>
          <w:szCs w:val="28"/>
        </w:rPr>
      </w:pPr>
    </w:p>
    <w:p w14:paraId="69D68491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HAIKU</w:t>
      </w:r>
      <w:r>
        <w:rPr>
          <w:sz w:val="24"/>
          <w:szCs w:val="24"/>
        </w:rPr>
        <w:t xml:space="preserve"> - Japanese 17-syllable, 3-line poem (5-7-5) expressing coupling insights or images; </w:t>
      </w: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>juxtaposes seemingly unrelated observations in order to glimpse the  hidden connections between things;  must include or allude to a season; rhyming is optional.</w:t>
      </w:r>
    </w:p>
    <w:p w14:paraId="65A8ADAD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31BC17B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DA5A49" w14:textId="77777777" w:rsidR="00000000" w:rsidRDefault="00C56F15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Making jazz swing in (5)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Lightning in the clouds! (5)</w:t>
      </w:r>
    </w:p>
    <w:p w14:paraId="15C66AC1" w14:textId="77777777" w:rsidR="00000000" w:rsidRDefault="00C56F15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Seventeen syllables AIN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 xml:space="preserve">T </w:t>
      </w:r>
      <w:r>
        <w:rPr>
          <w:i/>
          <w:iCs/>
          <w:sz w:val="24"/>
          <w:szCs w:val="24"/>
        </w:rPr>
        <w:t>(7)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In the deeper dark is heard (7)</w:t>
      </w:r>
      <w:r>
        <w:rPr>
          <w:i/>
          <w:iCs/>
          <w:sz w:val="24"/>
          <w:szCs w:val="24"/>
        </w:rPr>
        <w:tab/>
        <w:t>No square poet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job.</w:t>
      </w:r>
      <w:r>
        <w:rPr>
          <w:i/>
          <w:iCs/>
          <w:sz w:val="24"/>
          <w:szCs w:val="24"/>
        </w:rPr>
        <w:tab/>
        <w:t>(5)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A night-heron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cry.</w:t>
      </w:r>
      <w:r>
        <w:rPr>
          <w:sz w:val="24"/>
          <w:szCs w:val="24"/>
        </w:rPr>
        <w:t xml:space="preserve"> (5)</w:t>
      </w:r>
    </w:p>
    <w:p w14:paraId="77FA257B" w14:textId="77777777" w:rsidR="00000000" w:rsidRDefault="00C56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7CE8CD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Etheridge Knight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Basho</w:t>
      </w:r>
    </w:p>
    <w:p w14:paraId="1CFBE9E6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48E5D7" w14:textId="77777777" w:rsidR="00000000" w:rsidRDefault="00C56F15">
      <w:pPr>
        <w:spacing w:line="360" w:lineRule="auto"/>
        <w:rPr>
          <w:sz w:val="24"/>
          <w:szCs w:val="24"/>
        </w:rPr>
      </w:pPr>
    </w:p>
    <w:p w14:paraId="12A60EF3" w14:textId="77777777" w:rsidR="00000000" w:rsidRDefault="00C56F15">
      <w:pPr>
        <w:spacing w:line="360" w:lineRule="auto"/>
        <w:rPr>
          <w:sz w:val="24"/>
          <w:szCs w:val="24"/>
        </w:rPr>
      </w:pPr>
    </w:p>
    <w:p w14:paraId="07982958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LIMERICK: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usually humorous involving a character and specific place; AABBA rhyme scheme; stressed in pattern 3-3-2-2-3 for th</w:t>
      </w:r>
      <w:r>
        <w:rPr>
          <w:sz w:val="24"/>
          <w:szCs w:val="24"/>
        </w:rPr>
        <w:t>e five lines.</w:t>
      </w:r>
    </w:p>
    <w:p w14:paraId="7376B6C2" w14:textId="77777777" w:rsidR="00000000" w:rsidRDefault="00C56F15">
      <w:pPr>
        <w:spacing w:line="360" w:lineRule="auto"/>
        <w:rPr>
          <w:sz w:val="24"/>
          <w:szCs w:val="24"/>
        </w:rPr>
      </w:pPr>
    </w:p>
    <w:p w14:paraId="2C4E2D9C" w14:textId="77777777" w:rsidR="00000000" w:rsidRDefault="00C56F15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There was a young lad from KilKenny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(3) - A</w:t>
      </w:r>
    </w:p>
    <w:p w14:paraId="4E387A56" w14:textId="77777777" w:rsidR="00000000" w:rsidRDefault="00C56F1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Who much to his woe had no penny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(3) - A</w:t>
      </w:r>
    </w:p>
    <w:p w14:paraId="67BA05B7" w14:textId="77777777" w:rsidR="00000000" w:rsidRDefault="00C56F1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So when the time came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(2) - B</w:t>
      </w:r>
    </w:p>
    <w:p w14:paraId="667A1A77" w14:textId="77777777" w:rsidR="00000000" w:rsidRDefault="00C56F1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To court a fine dame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(2) - B</w:t>
      </w:r>
    </w:p>
    <w:p w14:paraId="75563107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The choices he found weren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t  any.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(3) - A</w:t>
      </w:r>
    </w:p>
    <w:p w14:paraId="06A3C5AB" w14:textId="77777777" w:rsidR="00000000" w:rsidRDefault="00C56F15">
      <w:pPr>
        <w:spacing w:line="360" w:lineRule="auto"/>
        <w:rPr>
          <w:sz w:val="24"/>
          <w:szCs w:val="24"/>
        </w:rPr>
      </w:pPr>
    </w:p>
    <w:p w14:paraId="53E2E8CB" w14:textId="77777777" w:rsidR="00000000" w:rsidRDefault="00C56F15">
      <w:pPr>
        <w:spacing w:line="360" w:lineRule="auto"/>
        <w:rPr>
          <w:sz w:val="24"/>
          <w:szCs w:val="24"/>
        </w:rPr>
      </w:pPr>
    </w:p>
    <w:p w14:paraId="43098C03" w14:textId="77777777" w:rsidR="00000000" w:rsidRDefault="00C56F15">
      <w:pPr>
        <w:spacing w:line="360" w:lineRule="auto"/>
        <w:rPr>
          <w:sz w:val="24"/>
          <w:szCs w:val="24"/>
        </w:rPr>
      </w:pPr>
    </w:p>
    <w:p w14:paraId="604D27E1" w14:textId="77777777" w:rsidR="00000000" w:rsidRDefault="00C56F15"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CONCRETE:</w:t>
      </w:r>
      <w:r>
        <w:rPr>
          <w:sz w:val="24"/>
          <w:szCs w:val="24"/>
        </w:rPr>
        <w:t xml:space="preserve"> using spatial design, th</w:t>
      </w:r>
      <w:r>
        <w:rPr>
          <w:sz w:val="24"/>
          <w:szCs w:val="24"/>
        </w:rPr>
        <w:t>e meaning of the poem comes from not only the words but their spatial relationship on the page.</w:t>
      </w:r>
    </w:p>
    <w:p w14:paraId="0AFFC5F2" w14:textId="77777777" w:rsidR="00C56F15" w:rsidRDefault="00C56F15">
      <w:pPr>
        <w:spacing w:line="360" w:lineRule="auto"/>
        <w:rPr>
          <w:sz w:val="24"/>
          <w:szCs w:val="24"/>
        </w:rPr>
      </w:pPr>
    </w:p>
    <w:sectPr w:rsidR="00C56F1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B6D"/>
    <w:rsid w:val="001E1B6D"/>
    <w:rsid w:val="00C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69569"/>
  <w14:defaultImageDpi w14:val="0"/>
  <w15:docId w15:val="{B7AD34E2-AE48-48D1-825D-E224C9F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Pell</dc:creator>
  <cp:keywords/>
  <dc:description/>
  <cp:lastModifiedBy>Barbara Pell</cp:lastModifiedBy>
  <cp:revision>2</cp:revision>
  <dcterms:created xsi:type="dcterms:W3CDTF">2021-03-05T17:05:00Z</dcterms:created>
  <dcterms:modified xsi:type="dcterms:W3CDTF">2021-03-05T17:05:00Z</dcterms:modified>
</cp:coreProperties>
</file>